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98.2pt;height:161.450pt;mso-position-horizontal-relative:char;mso-position-vertical-relative:line" id="docshapegroup2" coordorigin="0,0" coordsize="9964,3229">
            <v:shape style="position:absolute;left:5280;top:0;width:4683;height:2976" type="#_x0000_t75" id="docshape3" stroked="false">
              <v:imagedata r:id="rId6" o:title=""/>
            </v:shape>
            <v:shape style="position:absolute;left:0;top:11;width:6585;height:1020" type="#_x0000_t75" id="docshape4" alt="\\DC-APM-001\Außendienst\Mona Belz\Bilder-Grafiken\Logos Bilder APM\APM Logos\Orginale\Logo lang\Logo lang\Logo_APM_1 lang komplett neu 65.jpg " stroked="false">
              <v:imagedata r:id="rId7" o:title=""/>
            </v:shape>
            <v:shape style="position:absolute;left:0;top:0;width:9964;height:3229" type="#_x0000_t202" id="docshape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0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4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Bürgerinformation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pStyle w:val="Title"/>
        <w:spacing w:line="360" w:lineRule="auto"/>
      </w:pPr>
      <w:r>
        <w:rPr/>
        <w:t>Aufgrund von Modernisierungsmaßnahmen vorübergehend</w:t>
      </w:r>
      <w:r>
        <w:rPr>
          <w:spacing w:val="-86"/>
        </w:rPr>
        <w:t> </w:t>
      </w:r>
      <w:r>
        <w:rPr/>
        <w:t>keine Annahme gebührenpflichtiger Abfälle beim APM-</w:t>
      </w:r>
      <w:r>
        <w:rPr>
          <w:spacing w:val="1"/>
        </w:rPr>
        <w:t> </w:t>
      </w:r>
      <w:r>
        <w:rPr/>
        <w:t>Wertstoffhof in</w:t>
      </w:r>
      <w:r>
        <w:rPr>
          <w:spacing w:val="1"/>
        </w:rPr>
        <w:t> </w:t>
      </w:r>
      <w:r>
        <w:rPr/>
        <w:t>Teltow</w:t>
      </w:r>
    </w:p>
    <w:p>
      <w:pPr>
        <w:pStyle w:val="BodyText"/>
        <w:rPr>
          <w:b/>
          <w:sz w:val="42"/>
        </w:rPr>
      </w:pPr>
    </w:p>
    <w:p>
      <w:pPr>
        <w:pStyle w:val="BodyText"/>
        <w:spacing w:line="360" w:lineRule="auto"/>
        <w:ind w:left="118" w:right="993"/>
        <w:jc w:val="both"/>
      </w:pPr>
      <w:r>
        <w:rPr>
          <w:b/>
        </w:rPr>
        <w:t>Niemegk, 28.02.2024. </w:t>
      </w:r>
      <w:r>
        <w:rPr/>
        <w:t>Um neuen gesetzlichen Regelungen und Umweltstandards</w:t>
      </w:r>
      <w:r>
        <w:rPr>
          <w:spacing w:val="1"/>
        </w:rPr>
        <w:t> </w:t>
      </w:r>
      <w:r>
        <w:rPr/>
        <w:t>gerecht zu werden, finden auf dem Wertstoffhof der APM Abfallwirtschaft Potsdam-</w:t>
      </w:r>
      <w:r>
        <w:rPr>
          <w:spacing w:val="1"/>
        </w:rPr>
        <w:t> </w:t>
      </w:r>
      <w:r>
        <w:rPr/>
        <w:t>Mittelmark GmbH in Teltow Umbau- und Modernisierungsmaßnahmen statt, die den</w:t>
      </w:r>
      <w:r>
        <w:rPr>
          <w:spacing w:val="1"/>
        </w:rPr>
        <w:t> </w:t>
      </w:r>
      <w:r>
        <w:rPr/>
        <w:t>Bürgern</w:t>
      </w:r>
      <w:r>
        <w:rPr>
          <w:spacing w:val="-3"/>
        </w:rPr>
        <w:t> </w:t>
      </w:r>
      <w:r>
        <w:rPr/>
        <w:t>und</w:t>
      </w:r>
      <w:r>
        <w:rPr>
          <w:spacing w:val="-1"/>
        </w:rPr>
        <w:t> </w:t>
      </w:r>
      <w:r>
        <w:rPr/>
        <w:t>Mitarbeitern zukünftig</w:t>
      </w:r>
      <w:r>
        <w:rPr>
          <w:spacing w:val="-3"/>
        </w:rPr>
        <w:t> </w:t>
      </w:r>
      <w:r>
        <w:rPr/>
        <w:t>mehr</w:t>
      </w:r>
      <w:r>
        <w:rPr>
          <w:spacing w:val="-2"/>
        </w:rPr>
        <w:t> </w:t>
      </w:r>
      <w:r>
        <w:rPr/>
        <w:t>Sicherheit</w:t>
      </w:r>
      <w:r>
        <w:rPr>
          <w:spacing w:val="-1"/>
        </w:rPr>
        <w:t> </w:t>
      </w:r>
      <w:r>
        <w:rPr/>
        <w:t>und</w:t>
      </w:r>
      <w:r>
        <w:rPr>
          <w:spacing w:val="-2"/>
        </w:rPr>
        <w:t> </w:t>
      </w:r>
      <w:r>
        <w:rPr/>
        <w:t>Komfort</w:t>
      </w:r>
      <w:r>
        <w:rPr>
          <w:spacing w:val="-4"/>
        </w:rPr>
        <w:t> </w:t>
      </w:r>
      <w:r>
        <w:rPr/>
        <w:t>garantieren.</w:t>
      </w:r>
    </w:p>
    <w:p>
      <w:pPr>
        <w:pStyle w:val="BodyText"/>
        <w:spacing w:line="360" w:lineRule="auto" w:before="199"/>
        <w:ind w:left="118" w:right="992"/>
        <w:jc w:val="both"/>
      </w:pPr>
      <w:r>
        <w:rPr/>
        <w:t>Auch wenn die im Jahr 2022 begonnenen Baumaßnahmen gut voranschreiten und</w:t>
      </w:r>
      <w:r>
        <w:rPr>
          <w:spacing w:val="1"/>
        </w:rPr>
        <w:t> </w:t>
      </w:r>
      <w:r>
        <w:rPr/>
        <w:t>noch im dritten Quartal diesen Jahres zum Abschluss kommen sollen, ist in den</w:t>
      </w:r>
      <w:r>
        <w:rPr>
          <w:spacing w:val="1"/>
        </w:rPr>
        <w:t> </w:t>
      </w:r>
      <w:r>
        <w:rPr/>
        <w:t>kommenden</w:t>
      </w:r>
      <w:r>
        <w:rPr>
          <w:spacing w:val="-5"/>
        </w:rPr>
        <w:t> </w:t>
      </w:r>
      <w:r>
        <w:rPr/>
        <w:t>Monaten</w:t>
      </w:r>
      <w:r>
        <w:rPr>
          <w:spacing w:val="-7"/>
        </w:rPr>
        <w:t> </w:t>
      </w:r>
      <w:r>
        <w:rPr/>
        <w:t>mit</w:t>
      </w:r>
      <w:r>
        <w:rPr>
          <w:spacing w:val="-6"/>
        </w:rPr>
        <w:t> </w:t>
      </w:r>
      <w:r>
        <w:rPr/>
        <w:t>einer</w:t>
      </w:r>
      <w:r>
        <w:rPr>
          <w:spacing w:val="-6"/>
        </w:rPr>
        <w:t> </w:t>
      </w:r>
      <w:r>
        <w:rPr/>
        <w:t>erheblichen</w:t>
      </w:r>
      <w:r>
        <w:rPr>
          <w:spacing w:val="-5"/>
        </w:rPr>
        <w:t> </w:t>
      </w:r>
      <w:r>
        <w:rPr/>
        <w:t>Einschränkung</w:t>
      </w:r>
      <w:r>
        <w:rPr>
          <w:spacing w:val="-4"/>
        </w:rPr>
        <w:t> </w:t>
      </w:r>
      <w:r>
        <w:rPr/>
        <w:t>der</w:t>
      </w:r>
      <w:r>
        <w:rPr>
          <w:spacing w:val="-7"/>
        </w:rPr>
        <w:t> </w:t>
      </w:r>
      <w:r>
        <w:rPr/>
        <w:t>Abfallannahme</w:t>
      </w:r>
      <w:r>
        <w:rPr>
          <w:spacing w:val="-4"/>
        </w:rPr>
        <w:t> </w:t>
      </w:r>
      <w:r>
        <w:rPr/>
        <w:t>für</w:t>
      </w:r>
      <w:r>
        <w:rPr>
          <w:spacing w:val="-7"/>
        </w:rPr>
        <w:t> </w:t>
      </w:r>
      <w:r>
        <w:rPr/>
        <w:t>die</w:t>
      </w:r>
      <w:r>
        <w:rPr>
          <w:spacing w:val="-64"/>
        </w:rPr>
        <w:t> </w:t>
      </w:r>
      <w:r>
        <w:rPr/>
        <w:t>Bürger</w:t>
      </w:r>
      <w:r>
        <w:rPr>
          <w:spacing w:val="-2"/>
        </w:rPr>
        <w:t> </w:t>
      </w:r>
      <w:r>
        <w:rPr/>
        <w:t>aus Teltow und</w:t>
      </w:r>
      <w:r>
        <w:rPr>
          <w:spacing w:val="-2"/>
        </w:rPr>
        <w:t> </w:t>
      </w:r>
      <w:r>
        <w:rPr/>
        <w:t>Umgebung</w:t>
      </w:r>
      <w:r>
        <w:rPr>
          <w:spacing w:val="1"/>
        </w:rPr>
        <w:t> </w:t>
      </w:r>
      <w:r>
        <w:rPr/>
        <w:t>zu</w:t>
      </w:r>
      <w:r>
        <w:rPr>
          <w:spacing w:val="1"/>
        </w:rPr>
        <w:t> </w:t>
      </w:r>
      <w:r>
        <w:rPr/>
        <w:t>rechnen.</w:t>
      </w:r>
    </w:p>
    <w:p>
      <w:pPr>
        <w:spacing w:line="360" w:lineRule="auto" w:before="202"/>
        <w:ind w:left="118" w:right="994" w:firstLine="0"/>
        <w:jc w:val="both"/>
        <w:rPr>
          <w:b/>
          <w:sz w:val="24"/>
        </w:rPr>
      </w:pPr>
      <w:r>
        <w:rPr>
          <w:b/>
          <w:sz w:val="24"/>
        </w:rPr>
        <w:t>Ab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dem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11.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März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2024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können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besagtem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Wertstoffhof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nur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noch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gebührenfreie</w:t>
      </w:r>
      <w:r>
        <w:rPr>
          <w:b/>
          <w:spacing w:val="-65"/>
          <w:sz w:val="24"/>
        </w:rPr>
        <w:t> </w:t>
      </w:r>
      <w:r>
        <w:rPr>
          <w:b/>
          <w:spacing w:val="-1"/>
          <w:sz w:val="24"/>
        </w:rPr>
        <w:t>Abfälle</w:t>
      </w:r>
      <w:r>
        <w:rPr>
          <w:b/>
          <w:spacing w:val="-16"/>
          <w:sz w:val="24"/>
        </w:rPr>
        <w:t> </w:t>
      </w:r>
      <w:r>
        <w:rPr>
          <w:b/>
          <w:spacing w:val="-1"/>
          <w:sz w:val="24"/>
        </w:rPr>
        <w:t>abgegeben</w:t>
      </w:r>
      <w:r>
        <w:rPr>
          <w:b/>
          <w:spacing w:val="-17"/>
          <w:sz w:val="24"/>
        </w:rPr>
        <w:t> </w:t>
      </w:r>
      <w:r>
        <w:rPr>
          <w:b/>
          <w:spacing w:val="-1"/>
          <w:sz w:val="24"/>
        </w:rPr>
        <w:t>werden.</w:t>
      </w:r>
      <w:r>
        <w:rPr>
          <w:b/>
          <w:spacing w:val="-16"/>
          <w:sz w:val="24"/>
        </w:rPr>
        <w:t> </w:t>
      </w:r>
      <w:r>
        <w:rPr>
          <w:b/>
          <w:spacing w:val="-1"/>
          <w:sz w:val="24"/>
        </w:rPr>
        <w:t>Eine</w:t>
      </w:r>
      <w:r>
        <w:rPr>
          <w:b/>
          <w:spacing w:val="-16"/>
          <w:sz w:val="24"/>
        </w:rPr>
        <w:t> </w:t>
      </w:r>
      <w:r>
        <w:rPr>
          <w:b/>
          <w:spacing w:val="-1"/>
          <w:sz w:val="24"/>
        </w:rPr>
        <w:t>Annahme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gebührenpflichtiger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Abfälle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ist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bis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zur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geplanten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Neueröffnung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dritten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Quartal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2024 nicht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mehr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möglich.</w:t>
      </w:r>
    </w:p>
    <w:p>
      <w:pPr>
        <w:pStyle w:val="BodyText"/>
        <w:spacing w:before="198"/>
        <w:ind w:left="118"/>
        <w:jc w:val="both"/>
      </w:pPr>
      <w:r>
        <w:rPr>
          <w:spacing w:val="-1"/>
        </w:rPr>
        <w:t>Diana</w:t>
      </w:r>
      <w:r>
        <w:rPr>
          <w:spacing w:val="-14"/>
        </w:rPr>
        <w:t> </w:t>
      </w:r>
      <w:r>
        <w:rPr>
          <w:spacing w:val="-1"/>
        </w:rPr>
        <w:t>Grund,</w:t>
      </w:r>
      <w:r>
        <w:rPr>
          <w:spacing w:val="-14"/>
        </w:rPr>
        <w:t> </w:t>
      </w:r>
      <w:r>
        <w:rPr>
          <w:spacing w:val="-1"/>
        </w:rPr>
        <w:t>Geschäftsführerin</w:t>
      </w:r>
      <w:r>
        <w:rPr>
          <w:spacing w:val="-14"/>
        </w:rPr>
        <w:t> </w:t>
      </w:r>
      <w:r>
        <w:rPr>
          <w:spacing w:val="-1"/>
        </w:rPr>
        <w:t>der</w:t>
      </w:r>
      <w:r>
        <w:rPr>
          <w:spacing w:val="-15"/>
        </w:rPr>
        <w:t> </w:t>
      </w:r>
      <w:r>
        <w:rPr/>
        <w:t>APM</w:t>
      </w:r>
      <w:r>
        <w:rPr>
          <w:spacing w:val="-16"/>
        </w:rPr>
        <w:t> </w:t>
      </w:r>
      <w:r>
        <w:rPr/>
        <w:t>GmbH,</w:t>
      </w:r>
      <w:r>
        <w:rPr>
          <w:spacing w:val="-14"/>
        </w:rPr>
        <w:t> </w:t>
      </w:r>
      <w:r>
        <w:rPr/>
        <w:t>über</w:t>
      </w:r>
      <w:r>
        <w:rPr>
          <w:spacing w:val="-16"/>
        </w:rPr>
        <w:t> </w:t>
      </w:r>
      <w:r>
        <w:rPr/>
        <w:t>die</w:t>
      </w:r>
      <w:r>
        <w:rPr>
          <w:spacing w:val="-16"/>
        </w:rPr>
        <w:t> </w:t>
      </w:r>
      <w:r>
        <w:rPr/>
        <w:t>aktuelle</w:t>
      </w:r>
      <w:r>
        <w:rPr>
          <w:spacing w:val="-14"/>
        </w:rPr>
        <w:t> </w:t>
      </w:r>
      <w:r>
        <w:rPr/>
        <w:t>Baustellensituation:</w:t>
      </w:r>
    </w:p>
    <w:p>
      <w:pPr>
        <w:pStyle w:val="BodyText"/>
        <w:spacing w:line="360" w:lineRule="auto" w:before="140"/>
        <w:ind w:left="118" w:right="993"/>
        <w:jc w:val="both"/>
      </w:pPr>
      <w:r>
        <w:rPr/>
        <w:t>„Wir</w:t>
      </w:r>
      <w:r>
        <w:rPr>
          <w:spacing w:val="-9"/>
        </w:rPr>
        <w:t> </w:t>
      </w:r>
      <w:r>
        <w:rPr/>
        <w:t>bitten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Bürgerinnen</w:t>
      </w:r>
      <w:r>
        <w:rPr>
          <w:spacing w:val="-7"/>
        </w:rPr>
        <w:t> </w:t>
      </w:r>
      <w:r>
        <w:rPr/>
        <w:t>und</w:t>
      </w:r>
      <w:r>
        <w:rPr>
          <w:spacing w:val="-8"/>
        </w:rPr>
        <w:t> </w:t>
      </w:r>
      <w:r>
        <w:rPr/>
        <w:t>Bürger</w:t>
      </w:r>
      <w:r>
        <w:rPr>
          <w:spacing w:val="-9"/>
        </w:rPr>
        <w:t> </w:t>
      </w:r>
      <w:r>
        <w:rPr/>
        <w:t>unseres</w:t>
      </w:r>
      <w:r>
        <w:rPr>
          <w:spacing w:val="-8"/>
        </w:rPr>
        <w:t> </w:t>
      </w:r>
      <w:r>
        <w:rPr/>
        <w:t>Landkreises</w:t>
      </w:r>
      <w:r>
        <w:rPr>
          <w:spacing w:val="-8"/>
        </w:rPr>
        <w:t> </w:t>
      </w:r>
      <w:r>
        <w:rPr/>
        <w:t>um</w:t>
      </w:r>
      <w:r>
        <w:rPr>
          <w:spacing w:val="-6"/>
        </w:rPr>
        <w:t> </w:t>
      </w:r>
      <w:r>
        <w:rPr/>
        <w:t>Verständnis</w:t>
      </w:r>
      <w:r>
        <w:rPr>
          <w:spacing w:val="-8"/>
        </w:rPr>
        <w:t> </w:t>
      </w:r>
      <w:r>
        <w:rPr/>
        <w:t>für</w:t>
      </w:r>
      <w:r>
        <w:rPr>
          <w:spacing w:val="-10"/>
        </w:rPr>
        <w:t> </w:t>
      </w:r>
      <w:r>
        <w:rPr/>
        <w:t>diese</w:t>
      </w:r>
      <w:r>
        <w:rPr>
          <w:spacing w:val="-64"/>
        </w:rPr>
        <w:t> </w:t>
      </w:r>
      <w:r>
        <w:rPr/>
        <w:t>leider</w:t>
      </w:r>
      <w:r>
        <w:rPr>
          <w:spacing w:val="1"/>
        </w:rPr>
        <w:t> </w:t>
      </w:r>
      <w:r>
        <w:rPr/>
        <w:t>unumgängliche</w:t>
      </w:r>
      <w:r>
        <w:rPr>
          <w:spacing w:val="1"/>
        </w:rPr>
        <w:t> </w:t>
      </w:r>
      <w:r>
        <w:rPr/>
        <w:t>Einschränkung</w:t>
      </w:r>
      <w:r>
        <w:rPr>
          <w:spacing w:val="1"/>
        </w:rPr>
        <w:t> </w:t>
      </w:r>
      <w:r>
        <w:rPr/>
        <w:t>während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Modernisierungsphase</w:t>
      </w:r>
      <w:r>
        <w:rPr>
          <w:spacing w:val="1"/>
        </w:rPr>
        <w:t> </w:t>
      </w:r>
      <w:r>
        <w:rPr/>
        <w:t>am</w:t>
      </w:r>
      <w:r>
        <w:rPr>
          <w:spacing w:val="-64"/>
        </w:rPr>
        <w:t> </w:t>
      </w:r>
      <w:r>
        <w:rPr>
          <w:spacing w:val="-1"/>
        </w:rPr>
        <w:t>Wertstoffhof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Teltow.</w:t>
      </w:r>
      <w:r>
        <w:rPr>
          <w:spacing w:val="-19"/>
        </w:rPr>
        <w:t> </w:t>
      </w:r>
      <w:r>
        <w:rPr>
          <w:spacing w:val="-1"/>
        </w:rPr>
        <w:t>Der</w:t>
      </w:r>
      <w:r>
        <w:rPr>
          <w:spacing w:val="-18"/>
        </w:rPr>
        <w:t> </w:t>
      </w:r>
      <w:r>
        <w:rPr>
          <w:spacing w:val="-1"/>
        </w:rPr>
        <w:t>entstehende</w:t>
      </w:r>
      <w:r>
        <w:rPr>
          <w:spacing w:val="-18"/>
        </w:rPr>
        <w:t> </w:t>
      </w:r>
      <w:r>
        <w:rPr/>
        <w:t>hochmoderne</w:t>
      </w:r>
      <w:r>
        <w:rPr>
          <w:spacing w:val="-17"/>
        </w:rPr>
        <w:t> </w:t>
      </w:r>
      <w:r>
        <w:rPr/>
        <w:t>Wertstoffhof</w:t>
      </w:r>
      <w:r>
        <w:rPr>
          <w:spacing w:val="-19"/>
        </w:rPr>
        <w:t> </w:t>
      </w:r>
      <w:r>
        <w:rPr/>
        <w:t>wird</w:t>
      </w:r>
      <w:r>
        <w:rPr>
          <w:spacing w:val="-16"/>
        </w:rPr>
        <w:t> </w:t>
      </w:r>
      <w:r>
        <w:rPr/>
        <w:t>am</w:t>
      </w:r>
      <w:r>
        <w:rPr>
          <w:spacing w:val="-15"/>
        </w:rPr>
        <w:t> </w:t>
      </w:r>
      <w:r>
        <w:rPr/>
        <w:t>Ende</w:t>
      </w:r>
      <w:r>
        <w:rPr>
          <w:spacing w:val="-16"/>
        </w:rPr>
        <w:t> </w:t>
      </w:r>
      <w:r>
        <w:rPr/>
        <w:t>allen</w:t>
      </w:r>
      <w:r>
        <w:rPr>
          <w:spacing w:val="-64"/>
        </w:rPr>
        <w:t> </w:t>
      </w:r>
      <w:r>
        <w:rPr/>
        <w:t>zugute kommen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den</w:t>
      </w:r>
      <w:r>
        <w:rPr>
          <w:spacing w:val="-5"/>
        </w:rPr>
        <w:t> </w:t>
      </w:r>
      <w:r>
        <w:rPr/>
        <w:t>Bürgern</w:t>
      </w:r>
      <w:r>
        <w:rPr>
          <w:spacing w:val="-1"/>
        </w:rPr>
        <w:t> </w:t>
      </w:r>
      <w:r>
        <w:rPr/>
        <w:t>und unseren</w:t>
      </w:r>
      <w:r>
        <w:rPr>
          <w:spacing w:val="-2"/>
        </w:rPr>
        <w:t> </w:t>
      </w:r>
      <w:r>
        <w:rPr/>
        <w:t>dort arbeitenden</w:t>
      </w:r>
      <w:r>
        <w:rPr>
          <w:spacing w:val="-2"/>
        </w:rPr>
        <w:t> </w:t>
      </w:r>
      <w:r>
        <w:rPr/>
        <w:t>Kollegen.“</w:t>
      </w:r>
    </w:p>
    <w:p>
      <w:pPr>
        <w:pStyle w:val="BodyText"/>
        <w:spacing w:line="360" w:lineRule="auto" w:before="199"/>
        <w:ind w:left="118" w:right="994"/>
        <w:jc w:val="both"/>
      </w:pPr>
      <w:r>
        <w:rPr/>
        <w:t>Die</w:t>
      </w:r>
      <w:r>
        <w:rPr>
          <w:spacing w:val="-7"/>
        </w:rPr>
        <w:t> </w:t>
      </w:r>
      <w:r>
        <w:rPr/>
        <w:t>APM</w:t>
      </w:r>
      <w:r>
        <w:rPr>
          <w:spacing w:val="-11"/>
        </w:rPr>
        <w:t> </w:t>
      </w:r>
      <w:r>
        <w:rPr/>
        <w:t>GmbH</w:t>
      </w:r>
      <w:r>
        <w:rPr>
          <w:spacing w:val="-8"/>
        </w:rPr>
        <w:t> </w:t>
      </w:r>
      <w:r>
        <w:rPr/>
        <w:t>bittet</w:t>
      </w:r>
      <w:r>
        <w:rPr>
          <w:spacing w:val="-12"/>
        </w:rPr>
        <w:t> </w:t>
      </w:r>
      <w:r>
        <w:rPr/>
        <w:t>die</w:t>
      </w:r>
      <w:r>
        <w:rPr>
          <w:spacing w:val="-7"/>
        </w:rPr>
        <w:t> </w:t>
      </w:r>
      <w:r>
        <w:rPr/>
        <w:t>Bürgerinnen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Bürger</w:t>
      </w:r>
      <w:r>
        <w:rPr>
          <w:spacing w:val="-8"/>
        </w:rPr>
        <w:t> </w:t>
      </w:r>
      <w:r>
        <w:rPr/>
        <w:t>im</w:t>
      </w:r>
      <w:r>
        <w:rPr>
          <w:spacing w:val="-6"/>
        </w:rPr>
        <w:t> </w:t>
      </w:r>
      <w:r>
        <w:rPr/>
        <w:t>Bereich</w:t>
      </w:r>
      <w:r>
        <w:rPr>
          <w:spacing w:val="-9"/>
        </w:rPr>
        <w:t> </w:t>
      </w:r>
      <w:r>
        <w:rPr/>
        <w:t>Teltow</w:t>
      </w:r>
      <w:r>
        <w:rPr>
          <w:spacing w:val="-7"/>
        </w:rPr>
        <w:t> </w:t>
      </w:r>
      <w:r>
        <w:rPr/>
        <w:t>darum,</w:t>
      </w:r>
      <w:r>
        <w:rPr>
          <w:spacing w:val="-10"/>
        </w:rPr>
        <w:t> </w:t>
      </w:r>
      <w:r>
        <w:rPr/>
        <w:t>alternativ</w:t>
      </w:r>
      <w:r>
        <w:rPr>
          <w:spacing w:val="-65"/>
        </w:rPr>
        <w:t> </w:t>
      </w:r>
      <w:r>
        <w:rPr/>
        <w:t>die Wertstoffhöfe in Werder/H. und Niemegk anzufahren sowie den Containerdienst</w:t>
      </w:r>
      <w:r>
        <w:rPr>
          <w:spacing w:val="1"/>
        </w:rPr>
        <w:t> </w:t>
      </w:r>
      <w:r>
        <w:rPr/>
        <w:t>des</w:t>
      </w:r>
      <w:r>
        <w:rPr>
          <w:spacing w:val="-1"/>
        </w:rPr>
        <w:t> </w:t>
      </w:r>
      <w:r>
        <w:rPr/>
        <w:t>kommunalen</w:t>
      </w:r>
      <w:r>
        <w:rPr>
          <w:spacing w:val="-1"/>
        </w:rPr>
        <w:t> </w:t>
      </w:r>
      <w:r>
        <w:rPr/>
        <w:t>Abfallwirtschaftsbetriebes</w:t>
      </w:r>
      <w:r>
        <w:rPr>
          <w:spacing w:val="-1"/>
        </w:rPr>
        <w:t> </w:t>
      </w:r>
      <w:r>
        <w:rPr/>
        <w:t>zu</w:t>
      </w:r>
      <w:r>
        <w:rPr>
          <w:spacing w:val="1"/>
        </w:rPr>
        <w:t> </w:t>
      </w:r>
      <w:r>
        <w:rPr/>
        <w:t>nutzen.</w:t>
      </w:r>
    </w:p>
    <w:p>
      <w:pPr>
        <w:spacing w:after="0" w:line="360" w:lineRule="auto"/>
        <w:jc w:val="both"/>
        <w:sectPr>
          <w:footerReference w:type="default" r:id="rId5"/>
          <w:type w:val="continuous"/>
          <w:pgSz w:w="11910" w:h="16840"/>
          <w:pgMar w:footer="918" w:header="0" w:top="540" w:bottom="1100" w:left="1300" w:right="420"/>
          <w:pgNumType w:start="1"/>
        </w:sect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0"/>
        <w:gridCol w:w="1599"/>
      </w:tblGrid>
      <w:tr>
        <w:trPr>
          <w:trHeight w:val="312" w:hRule="atLeast"/>
        </w:trPr>
        <w:tc>
          <w:tcPr>
            <w:tcW w:w="5960" w:type="dxa"/>
          </w:tcPr>
          <w:p>
            <w:pPr>
              <w:pStyle w:val="TableParagraph"/>
              <w:spacing w:line="259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Annahme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(gebührenfrei)</w:t>
            </w:r>
          </w:p>
        </w:tc>
        <w:tc>
          <w:tcPr>
            <w:tcW w:w="1599" w:type="dxa"/>
          </w:tcPr>
          <w:p>
            <w:pPr>
              <w:pStyle w:val="TableParagraph"/>
              <w:spacing w:line="259" w:lineRule="exact" w:before="0"/>
              <w:ind w:left="155" w:righ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Menge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max.</w:t>
            </w:r>
          </w:p>
        </w:tc>
      </w:tr>
      <w:tr>
        <w:trPr>
          <w:trHeight w:val="299" w:hRule="atLeast"/>
        </w:trPr>
        <w:tc>
          <w:tcPr>
            <w:tcW w:w="5960" w:type="dxa"/>
          </w:tcPr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Schadstoffe</w:t>
            </w:r>
          </w:p>
        </w:tc>
        <w:tc>
          <w:tcPr>
            <w:tcW w:w="1599" w:type="dxa"/>
          </w:tcPr>
          <w:p>
            <w:pPr>
              <w:pStyle w:val="TableParagraph"/>
              <w:spacing w:before="27"/>
              <w:ind w:left="151" w:right="3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Kg</w:t>
            </w:r>
          </w:p>
        </w:tc>
      </w:tr>
      <w:tr>
        <w:trPr>
          <w:trHeight w:val="286" w:hRule="atLeast"/>
        </w:trPr>
        <w:tc>
          <w:tcPr>
            <w:tcW w:w="59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Metallschrott</w:t>
            </w:r>
          </w:p>
        </w:tc>
        <w:tc>
          <w:tcPr>
            <w:tcW w:w="1599" w:type="dxa"/>
          </w:tcPr>
          <w:p>
            <w:pPr>
              <w:pStyle w:val="TableParagraph"/>
              <w:ind w:left="154" w:right="32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m³</w:t>
            </w:r>
          </w:p>
        </w:tc>
      </w:tr>
      <w:tr>
        <w:trPr>
          <w:trHeight w:val="286" w:hRule="atLeast"/>
        </w:trPr>
        <w:tc>
          <w:tcPr>
            <w:tcW w:w="5960" w:type="dxa"/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Altkleider</w:t>
            </w:r>
          </w:p>
        </w:tc>
        <w:tc>
          <w:tcPr>
            <w:tcW w:w="1599" w:type="dxa"/>
          </w:tcPr>
          <w:p>
            <w:pPr>
              <w:pStyle w:val="TableParagraph"/>
              <w:spacing w:before="15"/>
              <w:ind w:left="149" w:right="32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m³</w:t>
            </w:r>
          </w:p>
        </w:tc>
      </w:tr>
      <w:tr>
        <w:trPr>
          <w:trHeight w:val="288" w:hRule="atLeast"/>
        </w:trPr>
        <w:tc>
          <w:tcPr>
            <w:tcW w:w="59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Sperrmüll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(nur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für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Haushalte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gebührenfrei)</w:t>
            </w:r>
          </w:p>
        </w:tc>
        <w:tc>
          <w:tcPr>
            <w:tcW w:w="1599" w:type="dxa"/>
          </w:tcPr>
          <w:p>
            <w:pPr>
              <w:pStyle w:val="TableParagraph"/>
              <w:ind w:left="149" w:right="32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m³</w:t>
            </w:r>
          </w:p>
        </w:tc>
      </w:tr>
      <w:tr>
        <w:trPr>
          <w:trHeight w:val="286" w:hRule="atLeast"/>
        </w:trPr>
        <w:tc>
          <w:tcPr>
            <w:tcW w:w="59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Papier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Pappe</w:t>
            </w:r>
          </w:p>
        </w:tc>
        <w:tc>
          <w:tcPr>
            <w:tcW w:w="1599" w:type="dxa"/>
          </w:tcPr>
          <w:p>
            <w:pPr>
              <w:pStyle w:val="TableParagraph"/>
              <w:ind w:left="154" w:right="32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m³</w:t>
            </w:r>
          </w:p>
        </w:tc>
      </w:tr>
      <w:tr>
        <w:trPr>
          <w:trHeight w:val="286" w:hRule="atLeast"/>
        </w:trPr>
        <w:tc>
          <w:tcPr>
            <w:tcW w:w="5960" w:type="dxa"/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Druckerpatronen,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Tonerkartuschen,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CDs,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DVDs,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Gerätebatterien</w:t>
            </w:r>
          </w:p>
        </w:tc>
        <w:tc>
          <w:tcPr>
            <w:tcW w:w="1599" w:type="dxa"/>
          </w:tcPr>
          <w:p>
            <w:pPr>
              <w:pStyle w:val="TableParagraph"/>
              <w:spacing w:before="15"/>
              <w:ind w:left="152" w:right="3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Stück</w:t>
            </w:r>
          </w:p>
        </w:tc>
      </w:tr>
      <w:tr>
        <w:trPr>
          <w:trHeight w:val="286" w:hRule="atLeast"/>
        </w:trPr>
        <w:tc>
          <w:tcPr>
            <w:tcW w:w="59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Leuchtstoffröhren,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Energiesparlampen,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Elektrokleingeräte</w:t>
            </w:r>
          </w:p>
        </w:tc>
        <w:tc>
          <w:tcPr>
            <w:tcW w:w="1599" w:type="dxa"/>
          </w:tcPr>
          <w:p>
            <w:pPr>
              <w:pStyle w:val="TableParagraph"/>
              <w:ind w:left="152" w:right="3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Stück</w:t>
            </w:r>
          </w:p>
        </w:tc>
      </w:tr>
      <w:tr>
        <w:trPr>
          <w:trHeight w:val="286" w:hRule="atLeast"/>
        </w:trPr>
        <w:tc>
          <w:tcPr>
            <w:tcW w:w="5960" w:type="dxa"/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Haushaltstypische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Elektrogroßgeräte</w:t>
            </w:r>
          </w:p>
        </w:tc>
        <w:tc>
          <w:tcPr>
            <w:tcW w:w="1599" w:type="dxa"/>
          </w:tcPr>
          <w:p>
            <w:pPr>
              <w:pStyle w:val="TableParagraph"/>
              <w:spacing w:before="15"/>
              <w:ind w:left="152" w:right="32"/>
              <w:jc w:val="center"/>
              <w:rPr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Stück</w:t>
            </w:r>
          </w:p>
        </w:tc>
      </w:tr>
      <w:tr>
        <w:trPr>
          <w:trHeight w:val="467" w:hRule="atLeast"/>
        </w:trPr>
        <w:tc>
          <w:tcPr>
            <w:tcW w:w="59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Photovoltaikmodule</w:t>
            </w:r>
          </w:p>
        </w:tc>
        <w:tc>
          <w:tcPr>
            <w:tcW w:w="1599" w:type="dxa"/>
          </w:tcPr>
          <w:p>
            <w:pPr>
              <w:pStyle w:val="TableParagraph"/>
              <w:ind w:left="152" w:right="3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Stück</w:t>
            </w:r>
          </w:p>
        </w:tc>
      </w:tr>
      <w:tr>
        <w:trPr>
          <w:trHeight w:val="524" w:hRule="atLeast"/>
        </w:trPr>
        <w:tc>
          <w:tcPr>
            <w:tcW w:w="5960" w:type="dxa"/>
          </w:tcPr>
          <w:p>
            <w:pPr>
              <w:pStyle w:val="TableParagraph"/>
              <w:spacing w:before="195"/>
              <w:rPr>
                <w:b/>
                <w:sz w:val="24"/>
              </w:rPr>
            </w:pPr>
            <w:r>
              <w:rPr>
                <w:b/>
                <w:sz w:val="24"/>
              </w:rPr>
              <w:t>Keine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Annahme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(gebührenpflichtig)</w:t>
            </w:r>
          </w:p>
        </w:tc>
        <w:tc>
          <w:tcPr>
            <w:tcW w:w="1599" w:type="dxa"/>
          </w:tcPr>
          <w:p>
            <w:pPr>
              <w:pStyle w:val="TableParagraph"/>
              <w:spacing w:before="195"/>
              <w:ind w:left="155" w:righ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Menge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max.</w:t>
            </w:r>
          </w:p>
        </w:tc>
      </w:tr>
      <w:tr>
        <w:trPr>
          <w:trHeight w:val="298" w:hRule="atLeast"/>
        </w:trPr>
        <w:tc>
          <w:tcPr>
            <w:tcW w:w="5960" w:type="dxa"/>
          </w:tcPr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Altholz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A1-3</w:t>
            </w:r>
          </w:p>
        </w:tc>
        <w:tc>
          <w:tcPr>
            <w:tcW w:w="1599" w:type="dxa"/>
          </w:tcPr>
          <w:p>
            <w:pPr>
              <w:pStyle w:val="TableParagraph"/>
              <w:spacing w:before="27"/>
              <w:ind w:left="1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86" w:hRule="atLeast"/>
        </w:trPr>
        <w:tc>
          <w:tcPr>
            <w:tcW w:w="5960" w:type="dxa"/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Altholz 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599" w:type="dxa"/>
          </w:tcPr>
          <w:p>
            <w:pPr>
              <w:pStyle w:val="TableParagraph"/>
              <w:spacing w:before="15"/>
              <w:ind w:left="1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59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Sortierter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Bauschutt</w:t>
            </w:r>
          </w:p>
        </w:tc>
        <w:tc>
          <w:tcPr>
            <w:tcW w:w="1599" w:type="dxa"/>
          </w:tcPr>
          <w:p>
            <w:pPr>
              <w:pStyle w:val="TableParagraph"/>
              <w:ind w:left="1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86" w:hRule="atLeast"/>
        </w:trPr>
        <w:tc>
          <w:tcPr>
            <w:tcW w:w="59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Baumischabfall</w:t>
            </w:r>
          </w:p>
        </w:tc>
        <w:tc>
          <w:tcPr>
            <w:tcW w:w="1599" w:type="dxa"/>
          </w:tcPr>
          <w:p>
            <w:pPr>
              <w:pStyle w:val="TableParagraph"/>
              <w:ind w:left="1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86" w:hRule="atLeast"/>
        </w:trPr>
        <w:tc>
          <w:tcPr>
            <w:tcW w:w="5960" w:type="dxa"/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Grünabfälle</w:t>
            </w:r>
          </w:p>
        </w:tc>
        <w:tc>
          <w:tcPr>
            <w:tcW w:w="1599" w:type="dxa"/>
          </w:tcPr>
          <w:p>
            <w:pPr>
              <w:pStyle w:val="TableParagraph"/>
              <w:spacing w:before="15"/>
              <w:ind w:left="1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86" w:hRule="atLeast"/>
        </w:trPr>
        <w:tc>
          <w:tcPr>
            <w:tcW w:w="59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Altreifen</w:t>
            </w:r>
          </w:p>
        </w:tc>
        <w:tc>
          <w:tcPr>
            <w:tcW w:w="1599" w:type="dxa"/>
          </w:tcPr>
          <w:p>
            <w:pPr>
              <w:pStyle w:val="TableParagraph"/>
              <w:ind w:left="1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86" w:hRule="atLeast"/>
        </w:trPr>
        <w:tc>
          <w:tcPr>
            <w:tcW w:w="5960" w:type="dxa"/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Baustoffe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Gipsbasis</w:t>
            </w:r>
          </w:p>
        </w:tc>
        <w:tc>
          <w:tcPr>
            <w:tcW w:w="1599" w:type="dxa"/>
          </w:tcPr>
          <w:p>
            <w:pPr>
              <w:pStyle w:val="TableParagraph"/>
              <w:spacing w:before="15"/>
              <w:ind w:left="1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86" w:hRule="atLeast"/>
        </w:trPr>
        <w:tc>
          <w:tcPr>
            <w:tcW w:w="59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Mineralische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Dämm-Materialien</w:t>
            </w:r>
          </w:p>
        </w:tc>
        <w:tc>
          <w:tcPr>
            <w:tcW w:w="1599" w:type="dxa"/>
          </w:tcPr>
          <w:p>
            <w:pPr>
              <w:pStyle w:val="TableParagraph"/>
              <w:ind w:left="1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86" w:hRule="atLeast"/>
        </w:trPr>
        <w:tc>
          <w:tcPr>
            <w:tcW w:w="5960" w:type="dxa"/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Asbesthaltige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Abfälle</w:t>
            </w:r>
          </w:p>
        </w:tc>
        <w:tc>
          <w:tcPr>
            <w:tcW w:w="1599" w:type="dxa"/>
          </w:tcPr>
          <w:p>
            <w:pPr>
              <w:pStyle w:val="TableParagraph"/>
              <w:spacing w:before="15"/>
              <w:ind w:left="1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59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Bitumengemische</w:t>
            </w:r>
          </w:p>
        </w:tc>
        <w:tc>
          <w:tcPr>
            <w:tcW w:w="1599" w:type="dxa"/>
          </w:tcPr>
          <w:p>
            <w:pPr>
              <w:pStyle w:val="TableParagraph"/>
              <w:ind w:left="1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86" w:hRule="atLeast"/>
        </w:trPr>
        <w:tc>
          <w:tcPr>
            <w:tcW w:w="59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teerhaltige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Produkte</w:t>
            </w:r>
          </w:p>
        </w:tc>
        <w:tc>
          <w:tcPr>
            <w:tcW w:w="1599" w:type="dxa"/>
          </w:tcPr>
          <w:p>
            <w:pPr>
              <w:pStyle w:val="TableParagraph"/>
              <w:ind w:left="1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5960" w:type="dxa"/>
          </w:tcPr>
          <w:p>
            <w:pPr>
              <w:pStyle w:val="TableParagraph"/>
              <w:spacing w:line="219" w:lineRule="exact" w:before="15"/>
              <w:rPr>
                <w:sz w:val="20"/>
              </w:rPr>
            </w:pPr>
            <w:r>
              <w:rPr>
                <w:sz w:val="20"/>
              </w:rPr>
              <w:t>Sperrmüll</w:t>
            </w:r>
          </w:p>
        </w:tc>
        <w:tc>
          <w:tcPr>
            <w:tcW w:w="1599" w:type="dxa"/>
          </w:tcPr>
          <w:p>
            <w:pPr>
              <w:pStyle w:val="TableParagraph"/>
              <w:spacing w:line="219" w:lineRule="exact" w:before="15"/>
              <w:ind w:left="1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>
      <w:pPr>
        <w:pStyle w:val="BodyText"/>
        <w:spacing w:before="2"/>
        <w:rPr>
          <w:sz w:val="20"/>
        </w:rPr>
      </w:pPr>
    </w:p>
    <w:p>
      <w:pPr>
        <w:spacing w:before="94"/>
        <w:ind w:left="118" w:right="0" w:firstLine="0"/>
        <w:jc w:val="left"/>
        <w:rPr>
          <w:sz w:val="22"/>
        </w:rPr>
      </w:pPr>
      <w:r>
        <w:rPr>
          <w:sz w:val="22"/>
        </w:rPr>
        <w:t>Bei</w:t>
      </w:r>
      <w:r>
        <w:rPr>
          <w:spacing w:val="-3"/>
          <w:sz w:val="22"/>
        </w:rPr>
        <w:t> </w:t>
      </w:r>
      <w:r>
        <w:rPr>
          <w:sz w:val="22"/>
        </w:rPr>
        <w:t>größeren</w:t>
      </w:r>
      <w:r>
        <w:rPr>
          <w:spacing w:val="-4"/>
          <w:sz w:val="22"/>
        </w:rPr>
        <w:t> </w:t>
      </w:r>
      <w:r>
        <w:rPr>
          <w:sz w:val="22"/>
        </w:rPr>
        <w:t>Mengen</w:t>
      </w:r>
      <w:r>
        <w:rPr>
          <w:spacing w:val="-5"/>
          <w:sz w:val="22"/>
        </w:rPr>
        <w:t> </w:t>
      </w:r>
      <w:r>
        <w:rPr>
          <w:sz w:val="22"/>
        </w:rPr>
        <w:t>Abfall</w:t>
      </w:r>
      <w:r>
        <w:rPr>
          <w:spacing w:val="-2"/>
          <w:sz w:val="22"/>
        </w:rPr>
        <w:t> </w:t>
      </w:r>
      <w:r>
        <w:rPr>
          <w:sz w:val="22"/>
        </w:rPr>
        <w:t>kontaktieren</w:t>
      </w:r>
      <w:r>
        <w:rPr>
          <w:spacing w:val="-2"/>
          <w:sz w:val="22"/>
        </w:rPr>
        <w:t> </w:t>
      </w:r>
      <w:r>
        <w:rPr>
          <w:sz w:val="22"/>
        </w:rPr>
        <w:t>Sie</w:t>
      </w:r>
      <w:r>
        <w:rPr>
          <w:spacing w:val="-5"/>
          <w:sz w:val="22"/>
        </w:rPr>
        <w:t> </w:t>
      </w:r>
      <w:r>
        <w:rPr>
          <w:sz w:val="22"/>
        </w:rPr>
        <w:t>bitte</w:t>
      </w:r>
      <w:r>
        <w:rPr>
          <w:spacing w:val="-2"/>
          <w:sz w:val="22"/>
        </w:rPr>
        <w:t> </w:t>
      </w:r>
      <w:r>
        <w:rPr>
          <w:sz w:val="22"/>
        </w:rPr>
        <w:t>vorab</w:t>
      </w:r>
      <w:r>
        <w:rPr>
          <w:spacing w:val="-3"/>
          <w:sz w:val="22"/>
        </w:rPr>
        <w:t> </w:t>
      </w:r>
      <w:r>
        <w:rPr>
          <w:sz w:val="22"/>
        </w:rPr>
        <w:t>den</w:t>
      </w:r>
      <w:r>
        <w:rPr>
          <w:spacing w:val="-5"/>
          <w:sz w:val="22"/>
        </w:rPr>
        <w:t> </w:t>
      </w:r>
      <w:r>
        <w:rPr>
          <w:sz w:val="22"/>
        </w:rPr>
        <w:t>Wertstoffhof</w:t>
      </w:r>
      <w:r>
        <w:rPr>
          <w:spacing w:val="-3"/>
          <w:sz w:val="22"/>
        </w:rPr>
        <w:t> </w:t>
      </w:r>
      <w:r>
        <w:rPr>
          <w:sz w:val="22"/>
        </w:rPr>
        <w:t>telefonisch</w:t>
      </w:r>
      <w:r>
        <w:rPr>
          <w:spacing w:val="-4"/>
          <w:sz w:val="22"/>
        </w:rPr>
        <w:t> </w:t>
      </w:r>
      <w:r>
        <w:rPr>
          <w:sz w:val="22"/>
        </w:rPr>
        <w:t>(03328</w:t>
      </w:r>
    </w:p>
    <w:p>
      <w:pPr>
        <w:spacing w:before="126"/>
        <w:ind w:left="118" w:right="0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336862)</w:t>
      </w:r>
      <w:r>
        <w:rPr>
          <w:spacing w:val="-3"/>
          <w:sz w:val="22"/>
        </w:rPr>
        <w:t> </w:t>
      </w:r>
      <w:r>
        <w:rPr>
          <w:sz w:val="22"/>
        </w:rPr>
        <w:t>oder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E-Mail:</w:t>
      </w:r>
      <w:r>
        <w:rPr>
          <w:color w:val="0562C1"/>
          <w:spacing w:val="-3"/>
          <w:sz w:val="22"/>
        </w:rPr>
        <w:t> </w:t>
      </w:r>
      <w:hyperlink r:id="rId8">
        <w:r>
          <w:rPr>
            <w:color w:val="0562C1"/>
            <w:sz w:val="22"/>
            <w:u w:val="single" w:color="0562C1"/>
          </w:rPr>
          <w:t>wh-teltow@apm-niemegk.de</w:t>
        </w:r>
      </w:hyperlink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before="94"/>
        <w:ind w:left="118" w:right="0" w:firstLine="0"/>
        <w:jc w:val="left"/>
        <w:rPr>
          <w:sz w:val="22"/>
        </w:rPr>
      </w:pPr>
      <w:r>
        <w:rPr>
          <w:sz w:val="22"/>
        </w:rPr>
        <w:t>Für</w:t>
      </w:r>
      <w:r>
        <w:rPr>
          <w:spacing w:val="-1"/>
          <w:sz w:val="22"/>
        </w:rPr>
        <w:t> </w:t>
      </w:r>
      <w:r>
        <w:rPr>
          <w:sz w:val="22"/>
        </w:rPr>
        <w:t>weitere</w:t>
      </w:r>
      <w:r>
        <w:rPr>
          <w:spacing w:val="-6"/>
          <w:sz w:val="22"/>
        </w:rPr>
        <w:t> </w:t>
      </w:r>
      <w:r>
        <w:rPr>
          <w:sz w:val="22"/>
        </w:rPr>
        <w:t>Informationen</w:t>
      </w:r>
      <w:r>
        <w:rPr>
          <w:spacing w:val="-2"/>
          <w:sz w:val="22"/>
        </w:rPr>
        <w:t> </w:t>
      </w:r>
      <w:r>
        <w:rPr>
          <w:sz w:val="22"/>
        </w:rPr>
        <w:t>und</w:t>
      </w:r>
      <w:r>
        <w:rPr>
          <w:spacing w:val="-2"/>
          <w:sz w:val="22"/>
        </w:rPr>
        <w:t> </w:t>
      </w:r>
      <w:r>
        <w:rPr>
          <w:sz w:val="22"/>
        </w:rPr>
        <w:t>Anfragen</w:t>
      </w:r>
      <w:r>
        <w:rPr>
          <w:spacing w:val="-4"/>
          <w:sz w:val="22"/>
        </w:rPr>
        <w:t> </w:t>
      </w:r>
      <w:r>
        <w:rPr>
          <w:sz w:val="22"/>
        </w:rPr>
        <w:t>stehen</w:t>
      </w:r>
      <w:r>
        <w:rPr>
          <w:spacing w:val="-4"/>
          <w:sz w:val="22"/>
        </w:rPr>
        <w:t> </w:t>
      </w:r>
      <w:r>
        <w:rPr>
          <w:sz w:val="22"/>
        </w:rPr>
        <w:t>wir</w:t>
      </w:r>
      <w:r>
        <w:rPr>
          <w:spacing w:val="-1"/>
          <w:sz w:val="22"/>
        </w:rPr>
        <w:t> </w:t>
      </w:r>
      <w:r>
        <w:rPr>
          <w:sz w:val="22"/>
        </w:rPr>
        <w:t>gerne</w:t>
      </w:r>
      <w:r>
        <w:rPr>
          <w:spacing w:val="-4"/>
          <w:sz w:val="22"/>
        </w:rPr>
        <w:t> </w:t>
      </w:r>
      <w:r>
        <w:rPr>
          <w:sz w:val="22"/>
        </w:rPr>
        <w:t>zur</w:t>
      </w:r>
      <w:r>
        <w:rPr>
          <w:spacing w:val="-3"/>
          <w:sz w:val="22"/>
        </w:rPr>
        <w:t> </w:t>
      </w:r>
      <w:r>
        <w:rPr>
          <w:sz w:val="22"/>
        </w:rPr>
        <w:t>Verfügung:</w:t>
      </w:r>
    </w:p>
    <w:p>
      <w:pPr>
        <w:spacing w:line="360" w:lineRule="auto" w:before="126"/>
        <w:ind w:left="118" w:right="1442" w:firstLine="0"/>
        <w:jc w:val="left"/>
        <w:rPr>
          <w:sz w:val="22"/>
        </w:rPr>
      </w:pPr>
      <w:r>
        <w:rPr>
          <w:sz w:val="22"/>
        </w:rPr>
        <w:t>Ihre APM Abfallwirtschaft Potsdam-Mittelmark GmbH / Telefon: 033843 /30-678 / E-Mail:</w:t>
      </w:r>
      <w:r>
        <w:rPr>
          <w:spacing w:val="-59"/>
          <w:sz w:val="22"/>
        </w:rPr>
        <w:t> </w:t>
      </w:r>
      <w:hyperlink r:id="rId9">
        <w:r>
          <w:rPr>
            <w:sz w:val="22"/>
          </w:rPr>
          <w:t>apm-service@apm-niemegk.de </w:t>
        </w:r>
      </w:hyperlink>
      <w:r>
        <w:rPr>
          <w:sz w:val="22"/>
        </w:rPr>
        <w:t>/ Website: </w:t>
      </w:r>
      <w:hyperlink r:id="rId10">
        <w:r>
          <w:rPr>
            <w:sz w:val="22"/>
          </w:rPr>
          <w:t>www.apm-niemegk.de </w:t>
        </w:r>
      </w:hyperlink>
      <w:r>
        <w:rPr>
          <w:sz w:val="22"/>
        </w:rPr>
        <w:t>/ Instagram:</w:t>
      </w:r>
      <w:r>
        <w:rPr>
          <w:spacing w:val="1"/>
          <w:sz w:val="22"/>
        </w:rPr>
        <w:t> </w:t>
      </w:r>
      <w:hyperlink r:id="rId11">
        <w:r>
          <w:rPr>
            <w:sz w:val="22"/>
          </w:rPr>
          <w:t>www.instagram.com/apmniemegk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spacing w:before="0"/>
        <w:ind w:left="118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Über die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APM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GmbH</w:t>
      </w:r>
    </w:p>
    <w:p>
      <w:pPr>
        <w:spacing w:line="360" w:lineRule="auto" w:before="126"/>
        <w:ind w:left="118" w:right="1003" w:firstLine="0"/>
        <w:jc w:val="left"/>
        <w:rPr>
          <w:i/>
          <w:sz w:val="22"/>
        </w:rPr>
      </w:pPr>
      <w:r>
        <w:rPr>
          <w:i/>
          <w:sz w:val="22"/>
        </w:rPr>
        <w:t>Die APM GmbH als kommunaler Entsorgungsdienstleister mit Hauptsitz in Niemegk und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Wertstoffhöfen in Teltow, Werder und Niemegk ist zuständig für einen der größten deutschen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Flächenlandkreise mit bis zu 2.600 Quadratkilometer. Die ihr überantwortete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Abfallentsorgung für etwa 90.000 Haushalte mit 219.000 Einwohnern erfüllt die APM GmbH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solide und wirtschaftlich im Auftrag des Landkreises Potsdam-Mittelmark mit knapp 200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Mitarbeitern.</w:t>
      </w:r>
    </w:p>
    <w:p>
      <w:pPr>
        <w:spacing w:after="0" w:line="360" w:lineRule="auto"/>
        <w:jc w:val="left"/>
        <w:rPr>
          <w:sz w:val="22"/>
        </w:rPr>
        <w:sectPr>
          <w:pgSz w:w="11910" w:h="16840"/>
          <w:pgMar w:header="0" w:footer="918" w:top="1180" w:bottom="1100" w:left="1300" w:right="420"/>
        </w:sectPr>
      </w:pPr>
    </w:p>
    <w:p>
      <w:pPr>
        <w:pStyle w:val="BodyText"/>
        <w:ind w:left="118"/>
        <w:rPr>
          <w:sz w:val="20"/>
        </w:rPr>
      </w:pPr>
      <w:r>
        <w:rPr>
          <w:sz w:val="20"/>
        </w:rPr>
        <w:drawing>
          <wp:inline distT="0" distB="0" distL="0" distR="0">
            <wp:extent cx="3551880" cy="804672"/>
            <wp:effectExtent l="0" t="0" r="0" b="0"/>
            <wp:docPr id="1" name="image3.jpeg" descr="Icon Banner Mail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188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15"/>
        <w:ind w:left="118" w:right="0" w:firstLine="0"/>
        <w:jc w:val="left"/>
        <w:rPr>
          <w:b/>
          <w:sz w:val="20"/>
        </w:rPr>
      </w:pPr>
      <w:r>
        <w:rPr>
          <w:b/>
          <w:sz w:val="20"/>
        </w:rPr>
        <w:t>APM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Abfallwirtschaft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Potsdam-Mittelmark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GmbH</w:t>
      </w: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118" w:right="0" w:firstLine="0"/>
        <w:jc w:val="left"/>
        <w:rPr>
          <w:sz w:val="18"/>
        </w:rPr>
      </w:pPr>
      <w:r>
        <w:rPr>
          <w:sz w:val="18"/>
        </w:rPr>
        <w:t>Bahnhofstraße</w:t>
      </w:r>
      <w:r>
        <w:rPr>
          <w:spacing w:val="-2"/>
          <w:sz w:val="18"/>
        </w:rPr>
        <w:t> </w:t>
      </w:r>
      <w:r>
        <w:rPr>
          <w:sz w:val="18"/>
        </w:rPr>
        <w:t>18</w:t>
      </w:r>
      <w:r>
        <w:rPr>
          <w:spacing w:val="-2"/>
          <w:sz w:val="18"/>
        </w:rPr>
        <w:t> </w:t>
      </w:r>
      <w:r>
        <w:rPr>
          <w:sz w:val="18"/>
        </w:rPr>
        <w:t>|</w:t>
      </w:r>
      <w:r>
        <w:rPr>
          <w:spacing w:val="-4"/>
          <w:sz w:val="18"/>
        </w:rPr>
        <w:t> </w:t>
      </w:r>
      <w:r>
        <w:rPr>
          <w:sz w:val="18"/>
        </w:rPr>
        <w:t>14823</w:t>
      </w:r>
      <w:r>
        <w:rPr>
          <w:spacing w:val="-2"/>
          <w:sz w:val="18"/>
        </w:rPr>
        <w:t> </w:t>
      </w:r>
      <w:r>
        <w:rPr>
          <w:sz w:val="18"/>
        </w:rPr>
        <w:t>Niemegk</w:t>
      </w:r>
    </w:p>
    <w:p>
      <w:pPr>
        <w:spacing w:before="103"/>
        <w:ind w:left="118" w:right="0" w:firstLine="0"/>
        <w:jc w:val="left"/>
        <w:rPr>
          <w:sz w:val="18"/>
        </w:rPr>
      </w:pPr>
      <w:r>
        <w:rPr>
          <w:sz w:val="18"/>
        </w:rPr>
        <w:t>Tel.:</w:t>
      </w:r>
      <w:r>
        <w:rPr>
          <w:spacing w:val="-3"/>
          <w:sz w:val="18"/>
        </w:rPr>
        <w:t> </w:t>
      </w:r>
      <w:r>
        <w:rPr>
          <w:sz w:val="18"/>
        </w:rPr>
        <w:t>033</w:t>
      </w:r>
      <w:r>
        <w:rPr>
          <w:spacing w:val="-2"/>
          <w:sz w:val="18"/>
        </w:rPr>
        <w:t> </w:t>
      </w:r>
      <w:r>
        <w:rPr>
          <w:sz w:val="18"/>
        </w:rPr>
        <w:t>843</w:t>
      </w:r>
      <w:r>
        <w:rPr>
          <w:spacing w:val="-2"/>
          <w:sz w:val="18"/>
        </w:rPr>
        <w:t> </w:t>
      </w:r>
      <w:r>
        <w:rPr>
          <w:sz w:val="18"/>
        </w:rPr>
        <w:t>– 306</w:t>
      </w:r>
      <w:r>
        <w:rPr>
          <w:spacing w:val="1"/>
          <w:sz w:val="18"/>
        </w:rPr>
        <w:t> </w:t>
      </w:r>
      <w:r>
        <w:rPr>
          <w:sz w:val="18"/>
        </w:rPr>
        <w:t>10</w:t>
      </w:r>
    </w:p>
    <w:p>
      <w:pPr>
        <w:spacing w:before="102"/>
        <w:ind w:left="118" w:right="0" w:firstLine="0"/>
        <w:jc w:val="left"/>
        <w:rPr>
          <w:sz w:val="18"/>
        </w:rPr>
      </w:pPr>
      <w:r>
        <w:rPr>
          <w:sz w:val="18"/>
        </w:rPr>
        <w:t>Internet:</w:t>
      </w:r>
      <w:r>
        <w:rPr>
          <w:spacing w:val="-7"/>
          <w:sz w:val="18"/>
        </w:rPr>
        <w:t> </w:t>
      </w:r>
      <w:hyperlink r:id="rId13">
        <w:r>
          <w:rPr>
            <w:color w:val="0562C1"/>
            <w:sz w:val="18"/>
            <w:u w:val="single" w:color="0562C1"/>
          </w:rPr>
          <w:t>www.apm-niemegk.de</w:t>
        </w:r>
      </w:hyperlink>
    </w:p>
    <w:p>
      <w:pPr>
        <w:spacing w:before="108"/>
        <w:ind w:left="118" w:right="0" w:firstLine="0"/>
        <w:jc w:val="left"/>
        <w:rPr>
          <w:sz w:val="18"/>
        </w:rPr>
      </w:pPr>
      <w:r>
        <w:rPr>
          <w:sz w:val="18"/>
        </w:rPr>
        <w:t>Instagram:</w:t>
      </w:r>
      <w:r>
        <w:rPr>
          <w:spacing w:val="-7"/>
          <w:sz w:val="18"/>
        </w:rPr>
        <w:t> </w:t>
      </w:r>
      <w:hyperlink r:id="rId14">
        <w:r>
          <w:rPr>
            <w:color w:val="0562C1"/>
            <w:sz w:val="18"/>
            <w:u w:val="single" w:color="0562C1"/>
          </w:rPr>
          <w:t>www.instagram.com/apmnieme</w:t>
        </w:r>
      </w:hyperlink>
      <w:r>
        <w:rPr>
          <w:color w:val="0562C1"/>
          <w:sz w:val="18"/>
          <w:u w:val="single" w:color="0562C1"/>
        </w:rPr>
        <w:t>gk</w:t>
      </w:r>
    </w:p>
    <w:p>
      <w:pPr>
        <w:pStyle w:val="BodyText"/>
        <w:spacing w:before="1"/>
      </w:pPr>
      <w:r>
        <w:rPr/>
        <w:pict>
          <v:group style="position:absolute;margin-left:70.900002pt;margin-top:15.048828pt;width:318.8pt;height:27.2pt;mso-position-horizontal-relative:page;mso-position-vertical-relative:paragraph;z-index:-15728128;mso-wrap-distance-left:0;mso-wrap-distance-right:0" id="docshapegroup6" coordorigin="1418,301" coordsize="6376,544">
            <v:shape style="position:absolute;left:1418;top:300;width:567;height:544" type="#_x0000_t75" id="docshape7" stroked="false">
              <v:imagedata r:id="rId15" o:title=""/>
            </v:shape>
            <v:shape style="position:absolute;left:1988;top:335;width:488;height:499" type="#_x0000_t75" id="docshape8" stroked="false">
              <v:imagedata r:id="rId16" o:title=""/>
            </v:shape>
            <v:shape style="position:absolute;left:2476;top:300;width:3288;height:544" type="#_x0000_t75" id="docshape9" stroked="false">
              <v:imagedata r:id="rId17" o:title=""/>
            </v:shape>
            <v:shape style="position:absolute;left:5764;top:356;width:2030;height:488" type="#_x0000_t75" id="docshape10" stroked="false">
              <v:imagedata r:id="rId18" o:title=""/>
            </v:shape>
            <w10:wrap type="topAndBottom"/>
          </v:group>
        </w:pict>
      </w:r>
    </w:p>
    <w:sectPr>
      <w:pgSz w:w="11910" w:h="16840"/>
      <w:pgMar w:header="0" w:footer="918" w:top="1120" w:bottom="1100" w:left="13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4.960007pt;margin-top:785.015503pt;width:325.350pt;height:12.1pt;mso-position-horizontal-relative:page;mso-position-vertical-relative:page;z-index:-15851520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2024-02-28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Vorübergehend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keine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Annahme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gebührenpflichtiger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Abfälle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in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Teltow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Title" w:type="paragraph">
    <w:name w:val="Title"/>
    <w:basedOn w:val="Normal"/>
    <w:uiPriority w:val="1"/>
    <w:qFormat/>
    <w:pPr>
      <w:spacing w:before="89"/>
      <w:ind w:left="118" w:right="984"/>
    </w:pPr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6"/>
      <w:ind w:left="5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wh-teltow@apm-niemegk.de" TargetMode="External"/><Relationship Id="rId9" Type="http://schemas.openxmlformats.org/officeDocument/2006/relationships/hyperlink" Target="mailto:apm-service@apm-niemegk.de" TargetMode="External"/><Relationship Id="rId10" Type="http://schemas.openxmlformats.org/officeDocument/2006/relationships/hyperlink" Target="https://chat.openai.com/c/www.apm-niemegk.de" TargetMode="External"/><Relationship Id="rId11" Type="http://schemas.openxmlformats.org/officeDocument/2006/relationships/hyperlink" Target="http://www.instagram.com/apmniemegk" TargetMode="External"/><Relationship Id="rId12" Type="http://schemas.openxmlformats.org/officeDocument/2006/relationships/image" Target="media/image3.jpeg"/><Relationship Id="rId13" Type="http://schemas.openxmlformats.org/officeDocument/2006/relationships/hyperlink" Target="http://www.apm-niemegk.de/" TargetMode="External"/><Relationship Id="rId14" Type="http://schemas.openxmlformats.org/officeDocument/2006/relationships/hyperlink" Target="http://www.instagram.com/apmnieme" TargetMode="External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Belz, Mona</dc:creator>
  <dcterms:created xsi:type="dcterms:W3CDTF">2024-03-04T10:43:37Z</dcterms:created>
  <dcterms:modified xsi:type="dcterms:W3CDTF">2024-03-04T10:43:37Z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Acrobat PDFMaker 23 für Word</vt:lpwstr>
  </property>
  <property fmtid="{D5CDD505-2E9C-101B-9397-08002B2CF9AE}" pid="4" name="LastSaved">
    <vt:filetime>2024-03-04T00:00:00Z</vt:filetime>
  </property>
</Properties>
</file>